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Layout w:type="fixed"/>
        <w:tblCellMar>
          <w:top w:w="54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0416"/>
      </w:tblGrid>
      <w:tr w:rsidR="000F0C2C" w14:paraId="60327C58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0327C57" w14:textId="77777777" w:rsidR="000F0C2C" w:rsidRDefault="00000000">
            <w:pPr>
              <w:spacing w:after="0" w:line="240" w:lineRule="auto"/>
              <w:ind w:left="95" w:firstLine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>DOMAINE</w:t>
            </w:r>
            <w:proofErr w:type="gramStart"/>
            <w:r>
              <w:rPr>
                <w:rFonts w:ascii="Arial" w:hAnsi="Arial"/>
                <w:b/>
                <w:sz w:val="24"/>
              </w:rPr>
              <w:t xml:space="preserve"> :STATISTIQUES</w:t>
            </w:r>
            <w:proofErr w:type="gramEnd"/>
            <w:r>
              <w:rPr>
                <w:rFonts w:ascii="Arial" w:hAnsi="Arial"/>
                <w:b/>
                <w:sz w:val="24"/>
              </w:rPr>
              <w:t xml:space="preserve"> ET PROBABILITÉS</w:t>
            </w:r>
          </w:p>
        </w:tc>
      </w:tr>
      <w:tr w:rsidR="000F0C2C" w14:paraId="60327C5A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0327C59" w14:textId="77777777" w:rsidR="000F0C2C" w:rsidRDefault="00000000">
            <w:pPr>
              <w:spacing w:after="0" w:line="240" w:lineRule="auto"/>
              <w:ind w:left="104" w:firstLine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>THEMATIQUE : PROBABILITÉS</w:t>
            </w:r>
          </w:p>
        </w:tc>
      </w:tr>
      <w:tr w:rsidR="000F0C2C" w14:paraId="60327C5D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27C5B" w14:textId="77777777" w:rsidR="000F0C2C" w:rsidRDefault="000F0C2C">
            <w:pPr>
              <w:spacing w:after="0" w:line="240" w:lineRule="auto"/>
              <w:ind w:left="-4" w:firstLine="0"/>
              <w:rPr>
                <w:rFonts w:ascii="Arial" w:hAnsi="Arial"/>
              </w:rPr>
            </w:pPr>
          </w:p>
          <w:p w14:paraId="60327C5C" w14:textId="77777777" w:rsidR="000F0C2C" w:rsidRDefault="00000000">
            <w:pPr>
              <w:spacing w:after="0" w:line="240" w:lineRule="auto"/>
              <w:ind w:left="104"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6"/>
                <w:szCs w:val="32"/>
              </w:rPr>
              <w:t>EVALUATION DE FIN DE PARCOURS</w:t>
            </w:r>
          </w:p>
        </w:tc>
      </w:tr>
    </w:tbl>
    <w:p w14:paraId="60327C5E" w14:textId="77777777" w:rsidR="000F0C2C" w:rsidRDefault="00000000">
      <w:pPr>
        <w:spacing w:after="105"/>
        <w:ind w:left="108" w:firstLine="0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60327C5F" w14:textId="77777777" w:rsidR="000F0C2C" w:rsidRDefault="00000000">
      <w:pPr>
        <w:pStyle w:val="Titre1"/>
        <w:spacing w:line="360" w:lineRule="auto"/>
        <w:ind w:left="10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0327C60" w14:textId="77777777" w:rsidR="000F0C2C" w:rsidRDefault="00000000">
      <w:pPr>
        <w:pStyle w:val="paragraphe0"/>
        <w:spacing w:line="276" w:lineRule="auto"/>
        <w:rPr>
          <w:rFonts w:ascii="Arial" w:hAnsi="Arial"/>
        </w:rPr>
      </w:pPr>
      <w:r>
        <w:rPr>
          <w:rFonts w:ascii="Arial" w:hAnsi="Arial" w:cs="Arial"/>
          <w:lang w:val="fr-FR"/>
        </w:rPr>
        <w:t>On tire au hasard une carte dans un jeu de 32 cartes. L’univers est l’ensemble des 32 cartes du jeu. On s’intéresse aux évènements :</w:t>
      </w:r>
    </w:p>
    <w:p w14:paraId="60327C61" w14:textId="77777777" w:rsidR="000F0C2C" w:rsidRDefault="00000000">
      <w:pPr>
        <w:pStyle w:val="paragraphe0"/>
        <w:spacing w:line="276" w:lineRule="auto"/>
        <w:rPr>
          <w:rFonts w:ascii="Arial" w:hAnsi="Arial"/>
        </w:rPr>
      </w:pPr>
      <w:r>
        <w:rPr>
          <w:rFonts w:ascii="Arial" w:hAnsi="Arial" w:cs="Arial"/>
          <w:lang w:val="fr-FR"/>
        </w:rPr>
        <w:t>A : « la carte tirée est un as ».</w:t>
      </w:r>
    </w:p>
    <w:p w14:paraId="60327C62" w14:textId="77777777" w:rsidR="000F0C2C" w:rsidRDefault="00000000">
      <w:pPr>
        <w:pStyle w:val="paragraphe0"/>
        <w:spacing w:line="276" w:lineRule="auto"/>
        <w:rPr>
          <w:rFonts w:ascii="Arial" w:hAnsi="Arial"/>
        </w:rPr>
      </w:pPr>
      <w:r>
        <w:rPr>
          <w:rFonts w:ascii="Arial" w:hAnsi="Arial" w:cs="Arial"/>
          <w:lang w:val="fr-FR"/>
        </w:rPr>
        <w:t>B : « la carte tirée est un cœur ».</w:t>
      </w:r>
    </w:p>
    <w:p w14:paraId="60327C63" w14:textId="77777777" w:rsidR="000F0C2C" w:rsidRDefault="00000000">
      <w:p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C : « la carte tirée est un valet ».</w:t>
      </w:r>
    </w:p>
    <w:p w14:paraId="60327C64" w14:textId="77777777" w:rsidR="000F0C2C" w:rsidRDefault="00000000">
      <w:pPr>
        <w:rPr>
          <w:rFonts w:ascii="Arial" w:hAnsi="Arial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Calculer</w:t>
      </w:r>
      <w:proofErr w:type="spellEnd"/>
    </w:p>
    <w:tbl>
      <w:tblPr>
        <w:tblStyle w:val="Grilledutableau"/>
        <w:tblW w:w="9630" w:type="dxa"/>
        <w:tblLayout w:type="fixed"/>
        <w:tblLook w:val="04A0" w:firstRow="1" w:lastRow="0" w:firstColumn="1" w:lastColumn="0" w:noHBand="0" w:noVBand="1"/>
      </w:tblPr>
      <w:tblGrid>
        <w:gridCol w:w="3255"/>
        <w:gridCol w:w="6375"/>
      </w:tblGrid>
      <w:tr w:rsidR="000F0C2C" w14:paraId="60327C6B" w14:textId="77777777">
        <w:tc>
          <w:tcPr>
            <w:tcW w:w="3255" w:type="dxa"/>
          </w:tcPr>
          <w:p w14:paraId="60327C65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P(A) = </w:t>
            </w:r>
          </w:p>
          <w:p w14:paraId="60327C66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P(B) = </w:t>
            </w:r>
          </w:p>
          <w:p w14:paraId="60327C67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P(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bar>
            </m:oMath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) = </w:t>
            </w:r>
          </w:p>
        </w:tc>
        <w:tc>
          <w:tcPr>
            <w:tcW w:w="6374" w:type="dxa"/>
          </w:tcPr>
          <w:p w14:paraId="60327C68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P(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A </w:t>
            </w:r>
            <w:r>
              <w:rPr>
                <w:rFonts w:ascii="Arial" w:eastAsia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B) = </w:t>
            </w:r>
          </w:p>
          <w:p w14:paraId="60327C69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P(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A </w:t>
            </w:r>
            <w:r>
              <w:rPr>
                <w:rFonts w:ascii="Arial" w:eastAsia="Symbol" w:hAnsi="Arial" w:cs="Symbol"/>
                <w:sz w:val="24"/>
                <w:szCs w:val="24"/>
                <w:lang w:val="en-US" w:eastAsia="en-US"/>
              </w:rPr>
              <w:t>U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B) = </w:t>
            </w:r>
          </w:p>
          <w:p w14:paraId="60327C6A" w14:textId="77777777" w:rsidR="000F0C2C" w:rsidRDefault="00000000">
            <w:pPr>
              <w:spacing w:after="200"/>
              <w:rPr>
                <w:rFonts w:ascii="Arial" w:eastAsia="Calibri" w:hAnsi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P(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A </w:t>
            </w:r>
            <w:r>
              <w:rPr>
                <w:rFonts w:ascii="Arial" w:eastAsia="Symbol" w:hAnsi="Arial" w:cs="Symbol"/>
                <w:sz w:val="24"/>
                <w:szCs w:val="24"/>
                <w:lang w:val="en-US" w:eastAsia="en-US"/>
              </w:rPr>
              <w:t>U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C) = </w:t>
            </w:r>
          </w:p>
        </w:tc>
      </w:tr>
    </w:tbl>
    <w:p w14:paraId="60327C6C" w14:textId="77777777" w:rsidR="000F0C2C" w:rsidRDefault="000F0C2C">
      <w:pPr>
        <w:rPr>
          <w:rFonts w:ascii="Arial" w:hAnsi="Arial" w:cs="Arial"/>
          <w:sz w:val="24"/>
          <w:szCs w:val="24"/>
          <w:lang w:val="en-US"/>
        </w:rPr>
      </w:pPr>
    </w:p>
    <w:p w14:paraId="60327C6D" w14:textId="77777777" w:rsidR="000F0C2C" w:rsidRDefault="00000000">
      <w:pPr>
        <w:pStyle w:val="Titre1"/>
        <w:ind w:left="10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0327C6E" w14:textId="77777777" w:rsidR="000F0C2C" w:rsidRDefault="00000000">
      <w:pPr>
        <w:ind w:left="113" w:right="-2438" w:firstLine="0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Dans une classe de 32 élèves, il y a 18 filles. Dans cette classe, les élèves pratiquent trois sports :</w:t>
      </w:r>
    </w:p>
    <w:p w14:paraId="60327C6F" w14:textId="77777777" w:rsidR="000F0C2C" w:rsidRDefault="00000000">
      <w:pPr>
        <w:ind w:left="113" w:right="-2438" w:firstLine="0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basket</w:t>
      </w:r>
      <w:proofErr w:type="gramEnd"/>
      <w:r>
        <w:rPr>
          <w:rFonts w:ascii="Arial" w:hAnsi="Arial" w:cs="Arial"/>
          <w:sz w:val="24"/>
          <w:szCs w:val="24"/>
        </w:rPr>
        <w:t>, football et danse.</w:t>
      </w:r>
    </w:p>
    <w:p w14:paraId="60327C70" w14:textId="77777777" w:rsidR="000F0C2C" w:rsidRDefault="00000000">
      <w:p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Parmi les filles, 12 font de la danse et aucune du football. 9 garçons font du foot et un seul de la dance. On prend au hasard un élève dans la classe.</w:t>
      </w:r>
    </w:p>
    <w:p w14:paraId="60327C71" w14:textId="77777777" w:rsidR="000F0C2C" w:rsidRDefault="00000000">
      <w:pPr>
        <w:pStyle w:val="Paragraphedeliste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Compléter le tableau suivant :</w:t>
      </w:r>
    </w:p>
    <w:tbl>
      <w:tblPr>
        <w:tblStyle w:val="Grilledutableau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1842"/>
        <w:gridCol w:w="1842"/>
        <w:gridCol w:w="1843"/>
        <w:gridCol w:w="1842"/>
        <w:gridCol w:w="1843"/>
      </w:tblGrid>
      <w:tr w:rsidR="000F0C2C" w14:paraId="60327C77" w14:textId="77777777">
        <w:trPr>
          <w:jc w:val="center"/>
        </w:trPr>
        <w:tc>
          <w:tcPr>
            <w:tcW w:w="1842" w:type="dxa"/>
            <w:vAlign w:val="center"/>
          </w:tcPr>
          <w:p w14:paraId="60327C72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60327C73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Basket</w:t>
            </w:r>
          </w:p>
        </w:tc>
        <w:tc>
          <w:tcPr>
            <w:tcW w:w="1843" w:type="dxa"/>
            <w:vAlign w:val="center"/>
          </w:tcPr>
          <w:p w14:paraId="60327C74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Football</w:t>
            </w:r>
          </w:p>
        </w:tc>
        <w:tc>
          <w:tcPr>
            <w:tcW w:w="1842" w:type="dxa"/>
            <w:vAlign w:val="center"/>
          </w:tcPr>
          <w:p w14:paraId="60327C75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Danse</w:t>
            </w:r>
          </w:p>
        </w:tc>
        <w:tc>
          <w:tcPr>
            <w:tcW w:w="1843" w:type="dxa"/>
            <w:vAlign w:val="center"/>
          </w:tcPr>
          <w:p w14:paraId="60327C76" w14:textId="77777777" w:rsidR="000F0C2C" w:rsidRDefault="00000000">
            <w:pPr>
              <w:spacing w:after="200"/>
              <w:ind w:left="227" w:right="-2381" w:firstLine="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Total</w:t>
            </w:r>
          </w:p>
        </w:tc>
      </w:tr>
      <w:tr w:rsidR="000F0C2C" w14:paraId="60327C7D" w14:textId="77777777">
        <w:trPr>
          <w:jc w:val="center"/>
        </w:trPr>
        <w:tc>
          <w:tcPr>
            <w:tcW w:w="1842" w:type="dxa"/>
            <w:vAlign w:val="center"/>
          </w:tcPr>
          <w:p w14:paraId="60327C78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Fille</w:t>
            </w:r>
          </w:p>
        </w:tc>
        <w:tc>
          <w:tcPr>
            <w:tcW w:w="1842" w:type="dxa"/>
            <w:vAlign w:val="center"/>
          </w:tcPr>
          <w:p w14:paraId="60327C79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7A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60327C7B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7C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0F0C2C" w14:paraId="60327C83" w14:textId="77777777">
        <w:trPr>
          <w:jc w:val="center"/>
        </w:trPr>
        <w:tc>
          <w:tcPr>
            <w:tcW w:w="1842" w:type="dxa"/>
            <w:vAlign w:val="center"/>
          </w:tcPr>
          <w:p w14:paraId="60327C7E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Garçon</w:t>
            </w:r>
          </w:p>
        </w:tc>
        <w:tc>
          <w:tcPr>
            <w:tcW w:w="1842" w:type="dxa"/>
            <w:vAlign w:val="center"/>
          </w:tcPr>
          <w:p w14:paraId="60327C7F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80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60327C81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82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0F0C2C" w14:paraId="60327C89" w14:textId="77777777">
        <w:trPr>
          <w:jc w:val="center"/>
        </w:trPr>
        <w:tc>
          <w:tcPr>
            <w:tcW w:w="1842" w:type="dxa"/>
            <w:vAlign w:val="center"/>
          </w:tcPr>
          <w:p w14:paraId="60327C84" w14:textId="77777777" w:rsidR="000F0C2C" w:rsidRDefault="00000000">
            <w:pPr>
              <w:spacing w:after="200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lang w:eastAsia="en-US"/>
              </w:rPr>
              <w:t>Total</w:t>
            </w:r>
          </w:p>
        </w:tc>
        <w:tc>
          <w:tcPr>
            <w:tcW w:w="1842" w:type="dxa"/>
            <w:vAlign w:val="center"/>
          </w:tcPr>
          <w:p w14:paraId="60327C85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86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60327C87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327C88" w14:textId="77777777" w:rsidR="000F0C2C" w:rsidRDefault="000F0C2C">
            <w:pPr>
              <w:spacing w:after="200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</w:tbl>
    <w:p w14:paraId="60327C8A" w14:textId="77777777" w:rsidR="000F0C2C" w:rsidRDefault="000F0C2C">
      <w:pPr>
        <w:pStyle w:val="Paragraphedeliste"/>
        <w:rPr>
          <w:rFonts w:ascii="Arial" w:hAnsi="Arial" w:cs="Arial"/>
          <w:sz w:val="24"/>
          <w:szCs w:val="24"/>
        </w:rPr>
      </w:pPr>
    </w:p>
    <w:p w14:paraId="60327C8B" w14:textId="77777777" w:rsidR="000F0C2C" w:rsidRDefault="00000000">
      <w:pPr>
        <w:pStyle w:val="Paragraphedeliste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Quelles est la probabilité que ce soit une danseuse ?</w:t>
      </w:r>
    </w:p>
    <w:p w14:paraId="60327C8C" w14:textId="77777777" w:rsidR="000F0C2C" w:rsidRDefault="000F0C2C">
      <w:pPr>
        <w:pStyle w:val="Paragraphedeliste"/>
        <w:rPr>
          <w:rFonts w:ascii="Arial" w:hAnsi="Arial" w:cs="Arial"/>
          <w:sz w:val="24"/>
          <w:szCs w:val="24"/>
        </w:rPr>
      </w:pPr>
    </w:p>
    <w:p w14:paraId="60327C8D" w14:textId="77777777" w:rsidR="000F0C2C" w:rsidRDefault="00000000">
      <w:pPr>
        <w:pStyle w:val="Paragraphedeliste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Quelles est la probabilité que ce soit un garçon basketteur ?</w:t>
      </w:r>
    </w:p>
    <w:p w14:paraId="60327C8E" w14:textId="77777777" w:rsidR="000F0C2C" w:rsidRDefault="000F0C2C">
      <w:pPr>
        <w:pStyle w:val="Paragraphedeliste"/>
        <w:ind w:firstLine="0"/>
        <w:rPr>
          <w:rFonts w:cs="Arial"/>
          <w:sz w:val="24"/>
          <w:szCs w:val="24"/>
        </w:rPr>
      </w:pPr>
    </w:p>
    <w:p w14:paraId="60327C8F" w14:textId="77777777" w:rsidR="000F0C2C" w:rsidRDefault="00000000">
      <w:pPr>
        <w:pStyle w:val="Paragraphedeliste"/>
        <w:numPr>
          <w:ilvl w:val="0"/>
          <w:numId w:val="1"/>
        </w:numPr>
        <w:ind w:left="737" w:right="-1757" w:hanging="397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Quelles est la probabilité que ce soit une danseuse ou un garçon basketteur ?</w:t>
      </w:r>
    </w:p>
    <w:p w14:paraId="60327C90" w14:textId="77777777" w:rsidR="000F0C2C" w:rsidRDefault="000F0C2C">
      <w:pPr>
        <w:pStyle w:val="Titre1"/>
        <w:ind w:left="103"/>
        <w:rPr>
          <w:rFonts w:cs="Arial"/>
          <w:sz w:val="24"/>
          <w:szCs w:val="24"/>
        </w:rPr>
      </w:pPr>
    </w:p>
    <w:p w14:paraId="0CC02942" w14:textId="77777777" w:rsidR="00A2019C" w:rsidRDefault="00A2019C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327C91" w14:textId="705BCC79" w:rsidR="000F0C2C" w:rsidRDefault="00000000">
      <w:pPr>
        <w:pStyle w:val="Titre1"/>
        <w:ind w:left="10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0327C93" w14:textId="77777777" w:rsidR="000F0C2C" w:rsidRDefault="00000000">
      <w:pPr>
        <w:ind w:left="10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On réalise une enquête de 1 000 jeunes de 18-24 ans dont 615 vivent en milieu rural.</w:t>
      </w:r>
    </w:p>
    <w:p w14:paraId="60327C95" w14:textId="7A8DD55C" w:rsidR="000F0C2C" w:rsidRDefault="00000000">
      <w:pPr>
        <w:spacing w:after="0" w:line="360" w:lineRule="auto"/>
        <w:ind w:right="340"/>
        <w:rPr>
          <w:rFonts w:ascii="Arial" w:hAnsi="Arial"/>
        </w:rPr>
      </w:pPr>
      <w:r>
        <w:rPr>
          <w:rFonts w:ascii="Arial" w:hAnsi="Arial"/>
          <w:sz w:val="24"/>
        </w:rPr>
        <w:t>410 des jeunes pratiquent le tri-sélectif et parmi eux 243 vivent en milieu rural.</w:t>
      </w:r>
    </w:p>
    <w:p w14:paraId="48F526E8" w14:textId="77777777" w:rsidR="00135962" w:rsidRDefault="00135962">
      <w:pPr>
        <w:spacing w:after="0" w:line="360" w:lineRule="auto"/>
        <w:ind w:right="340"/>
        <w:rPr>
          <w:rFonts w:ascii="Arial" w:hAnsi="Arial"/>
          <w:sz w:val="24"/>
        </w:rPr>
      </w:pPr>
    </w:p>
    <w:p w14:paraId="60327C98" w14:textId="689C22EF" w:rsidR="000F0C2C" w:rsidRDefault="00000000">
      <w:pPr>
        <w:spacing w:after="0" w:line="360" w:lineRule="auto"/>
        <w:ind w:right="340"/>
        <w:rPr>
          <w:rFonts w:ascii="Arial" w:hAnsi="Arial"/>
        </w:rPr>
      </w:pPr>
      <w:r>
        <w:rPr>
          <w:rFonts w:ascii="Arial" w:hAnsi="Arial"/>
          <w:sz w:val="24"/>
        </w:rPr>
        <w:t>On sélectionne un jeune au hasard et on note :</w:t>
      </w:r>
    </w:p>
    <w:p w14:paraId="60327C99" w14:textId="77777777" w:rsidR="000F0C2C" w:rsidRDefault="00000000">
      <w:pPr>
        <w:numPr>
          <w:ilvl w:val="0"/>
          <w:numId w:val="4"/>
        </w:numPr>
        <w:spacing w:after="0" w:line="360" w:lineRule="auto"/>
        <w:rPr>
          <w:rFonts w:ascii="Arial" w:hAnsi="Arial"/>
        </w:rPr>
      </w:pPr>
      <w:r>
        <w:rPr>
          <w:rFonts w:ascii="Arial" w:hAnsi="Arial"/>
          <w:sz w:val="24"/>
        </w:rPr>
        <w:t xml:space="preserve">T l’évènement « le jeune pratique le tri </w:t>
      </w:r>
      <w:proofErr w:type="spellStart"/>
      <w:r>
        <w:rPr>
          <w:rFonts w:ascii="Arial" w:hAnsi="Arial"/>
          <w:sz w:val="24"/>
        </w:rPr>
        <w:t>selectif</w:t>
      </w:r>
      <w:proofErr w:type="spellEnd"/>
      <w:r>
        <w:rPr>
          <w:rFonts w:ascii="Arial" w:hAnsi="Arial"/>
          <w:sz w:val="24"/>
        </w:rPr>
        <w:t> »</w:t>
      </w:r>
    </w:p>
    <w:p w14:paraId="60327C9A" w14:textId="77777777" w:rsidR="000F0C2C" w:rsidRDefault="00000000">
      <w:pPr>
        <w:numPr>
          <w:ilvl w:val="0"/>
          <w:numId w:val="4"/>
        </w:numPr>
        <w:spacing w:after="0" w:line="360" w:lineRule="auto"/>
        <w:rPr>
          <w:rFonts w:ascii="Arial" w:hAnsi="Arial"/>
        </w:rPr>
      </w:pPr>
      <w:r>
        <w:rPr>
          <w:rFonts w:ascii="Arial" w:hAnsi="Arial"/>
          <w:sz w:val="24"/>
        </w:rPr>
        <w:t>R l’évènement « le jeune vit en milieu rural »</w:t>
      </w:r>
    </w:p>
    <w:p w14:paraId="60327C9B" w14:textId="77777777" w:rsidR="000F0C2C" w:rsidRDefault="000F0C2C">
      <w:pPr>
        <w:spacing w:after="0" w:line="360" w:lineRule="auto"/>
        <w:ind w:right="340"/>
        <w:rPr>
          <w:rFonts w:ascii="Arial" w:hAnsi="Arial"/>
          <w:b/>
          <w:sz w:val="24"/>
        </w:rPr>
      </w:pPr>
    </w:p>
    <w:p w14:paraId="60327C9C" w14:textId="77777777" w:rsidR="000F0C2C" w:rsidRDefault="00000000">
      <w:pPr>
        <w:spacing w:line="360" w:lineRule="auto"/>
        <w:ind w:right="340"/>
        <w:rPr>
          <w:rFonts w:ascii="Arial" w:hAnsi="Arial"/>
        </w:rPr>
      </w:pPr>
      <w:r>
        <w:rPr>
          <w:rFonts w:ascii="Arial" w:hAnsi="Arial"/>
          <w:b/>
          <w:sz w:val="24"/>
        </w:rPr>
        <w:t>Problématique : quelle est la probabilité en tirant un jeune au hasard parmi ceux qui pratiquent le tri sélectif, qu’il vive en milieu rural ?</w:t>
      </w:r>
      <w:r>
        <w:rPr>
          <w:rFonts w:ascii="Arial" w:hAnsi="Arial"/>
          <w:sz w:val="24"/>
        </w:rPr>
        <w:t xml:space="preserve"> </w:t>
      </w:r>
    </w:p>
    <w:p w14:paraId="60327C9D" w14:textId="77777777" w:rsidR="000F0C2C" w:rsidRDefault="00000000">
      <w:pPr>
        <w:pStyle w:val="Paragraphedeliste"/>
        <w:numPr>
          <w:ilvl w:val="0"/>
          <w:numId w:val="3"/>
        </w:numPr>
        <w:spacing w:after="0" w:line="360" w:lineRule="auto"/>
        <w:ind w:left="714" w:hanging="357"/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Cocher </w:t>
      </w:r>
      <w:r>
        <w:rPr>
          <w:rFonts w:ascii="Arial" w:hAnsi="Arial"/>
          <w:sz w:val="24"/>
        </w:rPr>
        <w:t>de quel type d’évènement on doit calculer la probabilité afin de répondre à cette problématique.</w:t>
      </w:r>
    </w:p>
    <w:tbl>
      <w:tblPr>
        <w:tblStyle w:val="Grilledutableau"/>
        <w:tblW w:w="1068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2689"/>
        <w:gridCol w:w="2851"/>
        <w:gridCol w:w="2753"/>
        <w:gridCol w:w="2389"/>
      </w:tblGrid>
      <w:tr w:rsidR="000F0C2C" w14:paraId="60327CA2" w14:textId="77777777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60327C9E" w14:textId="77777777" w:rsidR="000F0C2C" w:rsidRDefault="00000000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4"/>
                <w:szCs w:val="24"/>
              </w:rPr>
              <w:t> réunion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0327C9F" w14:textId="77777777" w:rsidR="000F0C2C" w:rsidRDefault="00000000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4"/>
                <w:szCs w:val="24"/>
              </w:rPr>
              <w:t> intersection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60327CA0" w14:textId="77777777" w:rsidR="000F0C2C" w:rsidRDefault="00000000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4"/>
                <w:szCs w:val="24"/>
              </w:rPr>
              <w:t> contraire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60327CA1" w14:textId="77777777" w:rsidR="000F0C2C" w:rsidRDefault="00000000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4"/>
                <w:szCs w:val="24"/>
              </w:rPr>
              <w:t> conditionnelle</w:t>
            </w:r>
          </w:p>
        </w:tc>
      </w:tr>
    </w:tbl>
    <w:p w14:paraId="60327CA3" w14:textId="77777777" w:rsidR="000F0C2C" w:rsidRDefault="000F0C2C">
      <w:pPr>
        <w:spacing w:after="0" w:line="360" w:lineRule="auto"/>
        <w:rPr>
          <w:rFonts w:ascii="Arial" w:hAnsi="Arial"/>
          <w:sz w:val="24"/>
        </w:rPr>
      </w:pPr>
    </w:p>
    <w:p w14:paraId="60327CA4" w14:textId="77777777" w:rsidR="000F0C2C" w:rsidRDefault="00000000">
      <w:pPr>
        <w:pStyle w:val="Paragraphedeliste"/>
        <w:numPr>
          <w:ilvl w:val="0"/>
          <w:numId w:val="3"/>
        </w:numPr>
        <w:spacing w:after="0" w:line="480" w:lineRule="auto"/>
        <w:ind w:left="714" w:hanging="357"/>
        <w:rPr>
          <w:rFonts w:ascii="Arial" w:hAnsi="Arial"/>
        </w:rPr>
      </w:pPr>
      <w:r>
        <w:rPr>
          <w:rFonts w:ascii="Arial" w:hAnsi="Arial"/>
          <w:b/>
          <w:sz w:val="24"/>
        </w:rPr>
        <w:t>Compléter</w:t>
      </w:r>
      <w:r>
        <w:rPr>
          <w:rFonts w:ascii="Arial" w:hAnsi="Arial"/>
          <w:sz w:val="24"/>
        </w:rPr>
        <w:t xml:space="preserve"> le diagramme de Venn.</w:t>
      </w:r>
    </w:p>
    <w:p w14:paraId="60327CA5" w14:textId="77777777" w:rsidR="000F0C2C" w:rsidRDefault="00000000">
      <w:pPr>
        <w:pStyle w:val="Paragraphedeliste"/>
        <w:spacing w:after="0" w:line="480" w:lineRule="auto"/>
        <w:ind w:left="714" w:hanging="357"/>
        <w:rPr>
          <w:rFonts w:ascii="Arial" w:hAnsi="Arial"/>
        </w:rPr>
      </w:pPr>
      <w:r>
        <w:rPr>
          <w:rFonts w:ascii="Arial" w:hAnsi="Arial"/>
          <w:noProof/>
          <w:sz w:val="24"/>
        </w:rPr>
        <w:drawing>
          <wp:inline distT="0" distB="0" distL="0" distR="0" wp14:anchorId="60327D06" wp14:editId="60327D07">
            <wp:extent cx="3870960" cy="1767840"/>
            <wp:effectExtent l="0" t="0" r="0" b="0"/>
            <wp:docPr id="1" name="Imag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9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27CA6" w14:textId="77777777" w:rsidR="000F0C2C" w:rsidRDefault="00000000">
      <w:pPr>
        <w:pStyle w:val="Paragraphedeliste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Répondre </w:t>
      </w:r>
      <w:r>
        <w:rPr>
          <w:rFonts w:ascii="Arial" w:hAnsi="Arial"/>
          <w:sz w:val="24"/>
          <w:szCs w:val="24"/>
        </w:rPr>
        <w:t>à la problématique en justifiant votre réponse.</w:t>
      </w:r>
    </w:p>
    <w:p w14:paraId="60327CA7" w14:textId="77777777" w:rsidR="000F0C2C" w:rsidRDefault="000F0C2C">
      <w:pPr>
        <w:ind w:left="708" w:firstLine="0"/>
        <w:rPr>
          <w:rFonts w:ascii="Arial" w:hAnsi="Arial" w:cs="Arial"/>
          <w:sz w:val="24"/>
          <w:szCs w:val="24"/>
        </w:rPr>
      </w:pPr>
    </w:p>
    <w:p w14:paraId="2B2FC063" w14:textId="77777777" w:rsidR="00135962" w:rsidRDefault="00135962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327CA8" w14:textId="7FE26453" w:rsidR="000F0C2C" w:rsidRDefault="00000000" w:rsidP="00135962">
      <w:pPr>
        <w:pStyle w:val="Titre1"/>
        <w:ind w:left="103" w:firstLine="32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lastRenderedPageBreak/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0327CA9" w14:textId="77777777" w:rsidR="000F0C2C" w:rsidRDefault="000F0C2C">
      <w:pPr>
        <w:rPr>
          <w:rFonts w:ascii="Arial" w:hAnsi="Arial"/>
        </w:rPr>
      </w:pPr>
    </w:p>
    <w:p w14:paraId="60327CAA" w14:textId="77777777" w:rsidR="000F0C2C" w:rsidRDefault="00000000" w:rsidP="00135962">
      <w:pPr>
        <w:ind w:left="567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De nos jours, lorsqu’il faut effectuer des recherches sur internet, les supports utilisés sont soit une tablette, soit un smartphone, soit un ordinateur.</w:t>
      </w:r>
    </w:p>
    <w:p w14:paraId="60327CAB" w14:textId="77777777" w:rsidR="000F0C2C" w:rsidRDefault="00000000" w:rsidP="00135962">
      <w:pPr>
        <w:ind w:left="567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On réalise un sondage sur l’appareil utilisé auprès de 1 200 personnes : parmi elles, 700 avaient moins de 25 ans. Il ressort que 576 personnes ont répondu utiliser le smartphone et 415 personnes l’ordinateur.</w:t>
      </w:r>
    </w:p>
    <w:p w14:paraId="60327CAC" w14:textId="77777777" w:rsidR="000F0C2C" w:rsidRDefault="00000000" w:rsidP="00135962">
      <w:pPr>
        <w:ind w:left="567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Les moins de 25 ans utilisent dans 68% des cas leur smartphone et la tablette dans 12% des cas.</w:t>
      </w:r>
    </w:p>
    <w:p w14:paraId="60327CAD" w14:textId="77777777" w:rsidR="000F0C2C" w:rsidRDefault="00000000" w:rsidP="00135962">
      <w:pPr>
        <w:ind w:left="567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 xml:space="preserve"> Voici les événements suivants :</w:t>
      </w:r>
    </w:p>
    <w:p w14:paraId="60327CAE" w14:textId="77777777" w:rsidR="000F0C2C" w:rsidRDefault="00000000" w:rsidP="00A05E76">
      <w:pPr>
        <w:ind w:left="1701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S : « La personne interrogée utilise un smartphone »</w:t>
      </w:r>
    </w:p>
    <w:p w14:paraId="60327CAF" w14:textId="77777777" w:rsidR="000F0C2C" w:rsidRDefault="00000000" w:rsidP="00A05E76">
      <w:pPr>
        <w:ind w:left="1701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O : « La personne interrogée utilise un ordinateur »</w:t>
      </w:r>
    </w:p>
    <w:p w14:paraId="60327CB0" w14:textId="77777777" w:rsidR="000F0C2C" w:rsidRDefault="00000000" w:rsidP="00A05E76">
      <w:pPr>
        <w:ind w:left="1701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T : « La personne interrogée utilise une tablette »</w:t>
      </w:r>
    </w:p>
    <w:p w14:paraId="60327CB1" w14:textId="77777777" w:rsidR="000F0C2C" w:rsidRDefault="00000000" w:rsidP="00A05E76">
      <w:pPr>
        <w:ind w:left="1701" w:firstLine="0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A : « La personne interrogée a moins de 25 ans »</w:t>
      </w:r>
    </w:p>
    <w:p w14:paraId="60327CB2" w14:textId="77777777" w:rsidR="000F0C2C" w:rsidRDefault="000F0C2C" w:rsidP="00135962">
      <w:pPr>
        <w:ind w:left="567" w:firstLine="0"/>
        <w:rPr>
          <w:rFonts w:cs="Arial"/>
          <w:bCs/>
          <w:sz w:val="24"/>
          <w:szCs w:val="24"/>
        </w:rPr>
      </w:pPr>
    </w:p>
    <w:p w14:paraId="60327CB3" w14:textId="77777777" w:rsidR="000F0C2C" w:rsidRDefault="000F0C2C" w:rsidP="00135962">
      <w:pPr>
        <w:ind w:left="567" w:firstLine="0"/>
        <w:rPr>
          <w:rFonts w:cs="Arial"/>
          <w:bCs/>
          <w:sz w:val="24"/>
          <w:szCs w:val="24"/>
        </w:rPr>
      </w:pPr>
    </w:p>
    <w:p w14:paraId="60327CB9" w14:textId="71B9FF0C" w:rsidR="000F0C2C" w:rsidRPr="00A05E76" w:rsidRDefault="00000000" w:rsidP="00A05E76">
      <w:pPr>
        <w:pStyle w:val="Paragraphedeliste"/>
        <w:numPr>
          <w:ilvl w:val="0"/>
          <w:numId w:val="2"/>
        </w:numPr>
        <w:ind w:left="567" w:firstLine="0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Décrire par </w:t>
      </w:r>
      <w:r>
        <w:rPr>
          <w:rFonts w:ascii="Arial" w:hAnsi="Arial" w:cs="Arial"/>
          <w:b/>
          <w:bCs/>
          <w:sz w:val="24"/>
          <w:szCs w:val="24"/>
        </w:rPr>
        <w:t>une phrase</w:t>
      </w:r>
      <w:r>
        <w:rPr>
          <w:rFonts w:ascii="Arial" w:hAnsi="Arial" w:cs="Arial"/>
          <w:sz w:val="24"/>
          <w:szCs w:val="24"/>
        </w:rPr>
        <w:t xml:space="preserve"> l’évènement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</m:t>
            </m:r>
          </m:e>
        </m:bar>
      </m:oMath>
      <w:r>
        <w:rPr>
          <w:rFonts w:ascii="Arial" w:eastAsiaTheme="minorEastAsia" w:hAnsi="Arial" w:cs="Arial"/>
          <w:sz w:val="28"/>
          <w:szCs w:val="28"/>
        </w:rPr>
        <w:t>.</w:t>
      </w:r>
    </w:p>
    <w:p w14:paraId="60327CBA" w14:textId="77777777" w:rsidR="000F0C2C" w:rsidRDefault="000F0C2C">
      <w:pPr>
        <w:pStyle w:val="Paragraphedeliste"/>
        <w:rPr>
          <w:rFonts w:eastAsiaTheme="minorEastAsia" w:cs="Arial"/>
          <w:sz w:val="28"/>
          <w:szCs w:val="28"/>
        </w:rPr>
      </w:pPr>
    </w:p>
    <w:p w14:paraId="60327CBB" w14:textId="77777777" w:rsidR="000F0C2C" w:rsidRDefault="00000000" w:rsidP="00A05E76">
      <w:pPr>
        <w:pStyle w:val="Paragraphedeliste"/>
        <w:numPr>
          <w:ilvl w:val="0"/>
          <w:numId w:val="2"/>
        </w:numPr>
        <w:ind w:hanging="11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Compléter le tableau suivant :</w:t>
      </w:r>
    </w:p>
    <w:tbl>
      <w:tblPr>
        <w:tblStyle w:val="Grilledutableau"/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05"/>
        <w:gridCol w:w="1766"/>
        <w:gridCol w:w="1765"/>
        <w:gridCol w:w="1768"/>
        <w:gridCol w:w="1806"/>
      </w:tblGrid>
      <w:tr w:rsidR="000F0C2C" w14:paraId="60327CC1" w14:textId="77777777">
        <w:tc>
          <w:tcPr>
            <w:tcW w:w="1805" w:type="dxa"/>
          </w:tcPr>
          <w:p w14:paraId="60327CBC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6" w:type="dxa"/>
            <w:vAlign w:val="center"/>
          </w:tcPr>
          <w:p w14:paraId="60327CBD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765" w:type="dxa"/>
            <w:vAlign w:val="center"/>
          </w:tcPr>
          <w:p w14:paraId="60327CBE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T</w:t>
            </w:r>
          </w:p>
        </w:tc>
        <w:tc>
          <w:tcPr>
            <w:tcW w:w="1768" w:type="dxa"/>
            <w:vAlign w:val="center"/>
          </w:tcPr>
          <w:p w14:paraId="60327CBF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O</w:t>
            </w:r>
          </w:p>
        </w:tc>
        <w:tc>
          <w:tcPr>
            <w:tcW w:w="1806" w:type="dxa"/>
            <w:vAlign w:val="center"/>
          </w:tcPr>
          <w:p w14:paraId="60327CC0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Total</w:t>
            </w:r>
          </w:p>
        </w:tc>
      </w:tr>
      <w:tr w:rsidR="000F0C2C" w14:paraId="60327CC7" w14:textId="77777777">
        <w:tc>
          <w:tcPr>
            <w:tcW w:w="1805" w:type="dxa"/>
            <w:vAlign w:val="center"/>
          </w:tcPr>
          <w:p w14:paraId="60327CC2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766" w:type="dxa"/>
          </w:tcPr>
          <w:p w14:paraId="60327CC3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5" w:type="dxa"/>
          </w:tcPr>
          <w:p w14:paraId="60327CC4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8" w:type="dxa"/>
          </w:tcPr>
          <w:p w14:paraId="60327CC5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</w:tcPr>
          <w:p w14:paraId="60327CC6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0F0C2C" w14:paraId="60327CCD" w14:textId="77777777">
        <w:tc>
          <w:tcPr>
            <w:tcW w:w="1805" w:type="dxa"/>
            <w:vAlign w:val="center"/>
          </w:tcPr>
          <w:p w14:paraId="60327CC8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m:oMathPara>
              <m:oMathParaPr>
                <m:jc m:val="center"/>
              </m:oMathParaPr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bar>
              </m:oMath>
            </m:oMathPara>
          </w:p>
        </w:tc>
        <w:tc>
          <w:tcPr>
            <w:tcW w:w="1766" w:type="dxa"/>
          </w:tcPr>
          <w:p w14:paraId="60327CC9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5" w:type="dxa"/>
          </w:tcPr>
          <w:p w14:paraId="60327CCA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8" w:type="dxa"/>
          </w:tcPr>
          <w:p w14:paraId="60327CCB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</w:tcPr>
          <w:p w14:paraId="60327CCC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0F0C2C" w14:paraId="60327CD3" w14:textId="77777777">
        <w:tc>
          <w:tcPr>
            <w:tcW w:w="1805" w:type="dxa"/>
            <w:vAlign w:val="center"/>
          </w:tcPr>
          <w:p w14:paraId="60327CCE" w14:textId="77777777" w:rsidR="000F0C2C" w:rsidRDefault="00000000" w:rsidP="00A05E76">
            <w:pPr>
              <w:pStyle w:val="Paragraphedeliste"/>
              <w:ind w:left="0" w:hanging="11"/>
              <w:jc w:val="center"/>
              <w:rPr>
                <w:rFonts w:ascii="Arial" w:eastAsia="Calibri" w:hAnsi="Arial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1766" w:type="dxa"/>
          </w:tcPr>
          <w:p w14:paraId="60327CCF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5" w:type="dxa"/>
          </w:tcPr>
          <w:p w14:paraId="60327CD0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68" w:type="dxa"/>
          </w:tcPr>
          <w:p w14:paraId="60327CD1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</w:tcPr>
          <w:p w14:paraId="60327CD2" w14:textId="77777777" w:rsidR="000F0C2C" w:rsidRDefault="000F0C2C" w:rsidP="00A05E76">
            <w:pPr>
              <w:pStyle w:val="Paragraphedeliste"/>
              <w:ind w:left="0" w:hanging="11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</w:tr>
    </w:tbl>
    <w:p w14:paraId="60327CD4" w14:textId="77777777" w:rsidR="000F0C2C" w:rsidRDefault="000F0C2C" w:rsidP="00A05E76">
      <w:pPr>
        <w:pStyle w:val="Paragraphedeliste"/>
        <w:ind w:hanging="11"/>
        <w:rPr>
          <w:rFonts w:ascii="Arial" w:hAnsi="Arial" w:cs="Arial"/>
          <w:bCs/>
          <w:sz w:val="24"/>
          <w:szCs w:val="24"/>
        </w:rPr>
      </w:pPr>
    </w:p>
    <w:p w14:paraId="60327CD5" w14:textId="77777777" w:rsidR="000F0C2C" w:rsidRDefault="00000000" w:rsidP="00A05E76">
      <w:pPr>
        <w:pStyle w:val="Paragraphedeliste"/>
        <w:numPr>
          <w:ilvl w:val="0"/>
          <w:numId w:val="2"/>
        </w:numPr>
        <w:spacing w:line="600" w:lineRule="auto"/>
        <w:ind w:hanging="11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Déterminer la probabilité P(A)</w:t>
      </w:r>
    </w:p>
    <w:p w14:paraId="60327CD6" w14:textId="77777777" w:rsidR="000F0C2C" w:rsidRDefault="00000000" w:rsidP="00A05E76">
      <w:pPr>
        <w:pStyle w:val="Paragraphedeliste"/>
        <w:numPr>
          <w:ilvl w:val="0"/>
          <w:numId w:val="2"/>
        </w:numPr>
        <w:spacing w:line="600" w:lineRule="auto"/>
        <w:ind w:hanging="11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>Déterminer la probabilité P(T)</w:t>
      </w:r>
    </w:p>
    <w:p w14:paraId="60327CD7" w14:textId="77777777" w:rsidR="000F0C2C" w:rsidRDefault="00000000" w:rsidP="00A05E76">
      <w:pPr>
        <w:pStyle w:val="Paragraphedeliste"/>
        <w:numPr>
          <w:ilvl w:val="0"/>
          <w:numId w:val="2"/>
        </w:numPr>
        <w:spacing w:line="600" w:lineRule="auto"/>
        <w:ind w:hanging="11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 xml:space="preserve">Définir par </w:t>
      </w:r>
      <w:r>
        <w:rPr>
          <w:rFonts w:ascii="Arial" w:hAnsi="Arial" w:cs="Arial"/>
          <w:b/>
          <w:sz w:val="24"/>
          <w:szCs w:val="24"/>
        </w:rPr>
        <w:t>une phrase</w:t>
      </w:r>
      <w:r>
        <w:rPr>
          <w:rFonts w:ascii="Arial" w:hAnsi="Arial" w:cs="Arial"/>
          <w:bCs/>
          <w:sz w:val="24"/>
          <w:szCs w:val="24"/>
        </w:rPr>
        <w:t xml:space="preserve"> l’évènement </w:t>
      </w:r>
      <w:r>
        <w:rPr>
          <w:rFonts w:ascii="Arial" w:hAnsi="Arial" w:cs="Arial"/>
          <w:sz w:val="24"/>
          <w:szCs w:val="24"/>
        </w:rPr>
        <w:t>A∩T</w:t>
      </w:r>
    </w:p>
    <w:p w14:paraId="60327CD8" w14:textId="77777777" w:rsidR="000F0C2C" w:rsidRDefault="00000000" w:rsidP="00A05E76">
      <w:pPr>
        <w:pStyle w:val="Paragraphedeliste"/>
        <w:numPr>
          <w:ilvl w:val="0"/>
          <w:numId w:val="2"/>
        </w:numPr>
        <w:spacing w:line="600" w:lineRule="auto"/>
        <w:ind w:hanging="11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Déterminer la probabilité P(A∩T)</w:t>
      </w:r>
    </w:p>
    <w:p w14:paraId="60327CD9" w14:textId="77777777" w:rsidR="000F0C2C" w:rsidRDefault="00000000" w:rsidP="00A05E76">
      <w:pPr>
        <w:pStyle w:val="Paragraphedeliste"/>
        <w:numPr>
          <w:ilvl w:val="0"/>
          <w:numId w:val="2"/>
        </w:numPr>
        <w:ind w:hanging="11"/>
        <w:rPr>
          <w:rFonts w:ascii="Arial" w:hAnsi="Arial"/>
        </w:rPr>
      </w:pPr>
      <w:r>
        <w:rPr>
          <w:rFonts w:ascii="Arial" w:hAnsi="Arial" w:cs="Arial"/>
          <w:bCs/>
          <w:sz w:val="24"/>
          <w:szCs w:val="24"/>
        </w:rPr>
        <w:t xml:space="preserve">Calculer la probabilité </w:t>
      </w:r>
      <w:r>
        <w:rPr>
          <w:rFonts w:ascii="Arial" w:hAnsi="Arial" w:cs="Arial"/>
          <w:sz w:val="24"/>
          <w:szCs w:val="24"/>
        </w:rPr>
        <w:t>P(AUT)</w:t>
      </w:r>
    </w:p>
    <w:p w14:paraId="60327CDA" w14:textId="77777777" w:rsidR="000F0C2C" w:rsidRDefault="000F0C2C" w:rsidP="00A05E76">
      <w:pPr>
        <w:pStyle w:val="Paragraphedeliste"/>
        <w:ind w:hanging="11"/>
        <w:rPr>
          <w:rFonts w:ascii="Arial" w:hAnsi="Arial" w:cs="Arial"/>
          <w:sz w:val="24"/>
          <w:szCs w:val="24"/>
        </w:rPr>
      </w:pPr>
    </w:p>
    <w:p w14:paraId="60327CDB" w14:textId="77777777" w:rsidR="000F0C2C" w:rsidRDefault="00000000" w:rsidP="00A05E76">
      <w:pPr>
        <w:pStyle w:val="Paragraphedeliste"/>
        <w:numPr>
          <w:ilvl w:val="0"/>
          <w:numId w:val="2"/>
        </w:numPr>
        <w:ind w:hanging="11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Calculer la probabilité de l’évènement O sachant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</m:t>
            </m:r>
          </m:e>
        </m:bar>
      </m:oMath>
      <w:r>
        <w:rPr>
          <w:rFonts w:ascii="Arial" w:eastAsiaTheme="minorEastAsia" w:hAnsi="Arial" w:cs="Arial"/>
          <w:sz w:val="28"/>
          <w:szCs w:val="28"/>
        </w:rPr>
        <w:t xml:space="preserve">, </w:t>
      </w:r>
      <w:r>
        <w:rPr>
          <w:rFonts w:ascii="Arial" w:eastAsiaTheme="minorEastAsia" w:hAnsi="Arial" w:cs="Arial"/>
          <w:sz w:val="24"/>
          <w:szCs w:val="24"/>
        </w:rPr>
        <w:t>c’est-à-dire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A</m:t>
                </m:r>
              </m:e>
            </m:ba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O</m:t>
            </m:r>
          </m:e>
        </m:d>
      </m:oMath>
    </w:p>
    <w:p w14:paraId="60327CDC" w14:textId="77777777" w:rsidR="000F0C2C" w:rsidRDefault="000F0C2C" w:rsidP="00A05E76">
      <w:pPr>
        <w:pStyle w:val="Paragraphedeliste"/>
        <w:ind w:hanging="11"/>
        <w:rPr>
          <w:rFonts w:ascii="Arial" w:eastAsiaTheme="minorEastAsia" w:hAnsi="Arial" w:cs="Arial"/>
          <w:bCs/>
          <w:sz w:val="24"/>
          <w:szCs w:val="24"/>
        </w:rPr>
      </w:pPr>
    </w:p>
    <w:p w14:paraId="60327CDD" w14:textId="77777777" w:rsidR="000F0C2C" w:rsidRDefault="00000000" w:rsidP="00A05E76">
      <w:pPr>
        <w:pStyle w:val="Paragraphedeliste"/>
        <w:numPr>
          <w:ilvl w:val="0"/>
          <w:numId w:val="2"/>
        </w:numPr>
        <w:ind w:hanging="11"/>
        <w:rPr>
          <w:rFonts w:ascii="Arial" w:hAnsi="Arial"/>
        </w:rPr>
      </w:pPr>
      <w:r>
        <w:rPr>
          <w:rFonts w:ascii="Arial" w:eastAsiaTheme="minorEastAsia" w:hAnsi="Arial" w:cs="Arial"/>
          <w:bCs/>
          <w:sz w:val="24"/>
          <w:szCs w:val="24"/>
        </w:rPr>
        <w:t>Interpréter le résultat trouvé à la question 8) par une phrase.</w:t>
      </w:r>
    </w:p>
    <w:p w14:paraId="60327CDE" w14:textId="77777777" w:rsidR="000F0C2C" w:rsidRDefault="000F0C2C">
      <w:pPr>
        <w:rPr>
          <w:rFonts w:ascii="Arial" w:hAnsi="Arial" w:cs="Arial"/>
          <w:sz w:val="24"/>
          <w:szCs w:val="24"/>
        </w:rPr>
      </w:pPr>
    </w:p>
    <w:p w14:paraId="60327D05" w14:textId="3FEFE0EB" w:rsidR="000F0C2C" w:rsidRDefault="00A05E76" w:rsidP="00A05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</w:r>
      <w:r>
        <w:rPr>
          <w:rFonts w:ascii="Arial" w:hAnsi="Arial" w:cs="Arial"/>
          <w:sz w:val="24"/>
          <w:szCs w:val="24"/>
        </w:rPr>
        <w:pict w14:anchorId="41D4D901">
          <v:group id="Group 2564" o:spid="_x0000_s1059" style="width:526.4pt;height:106.25pt;mso-position-horizontal-relative:char;mso-position-vertical-relative:line" coordsize="66852,13492">
            <v:shape id="Shape 347" o:spid="_x0000_s1060" style="position:absolute;width:66852;height:13492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" path="m238341,c106718,,,106680,,238378r,953300c,1323301,106718,1430020,238341,1430020r6437795,c6807835,1430020,6914515,1323301,6914515,1191678r,-953300c6914515,106680,6807835,,6676136,l238341,xe" filled="f" strokecolor="#f79646" strokeweight="2pt">
              <v:stroke endcap="round"/>
              <v:path arrowok="t" textboxrect="0,0,6915172,1430693"/>
            </v:shape>
            <v:rect id="Rectangle 348" o:spid="_x0000_s1061" style="position:absolute;left:6120;top:1612;width:51073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" filled="f" stroked="f" strokeweight="0"/>
            <v:rect id="Rectangle 350" o:spid="_x0000_s1062" style="position:absolute;left:41122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" filled="f" stroked="f" strokeweight="0"/>
            <v:rect id="Rectangle 351" o:spid="_x0000_s1063" style="position:absolute;left:41490;top:1519;width:19857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" filled="f" stroked="f" strokeweight="0"/>
            <v:rect id="Rectangle 352" o:spid="_x0000_s1064" style="position:absolute;left:56426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" filled="f" stroked="f" strokeweight="0"/>
            <v:rect id="Rectangle 353" o:spid="_x0000_s1065" style="position:absolute;left:1645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" filled="f" stroked="f" strokeweight="0"/>
            <v:rect id="Rectangle 354" o:spid="_x0000_s1066" style="position:absolute;left:8593;top:4597;width:768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" filled="f" stroked="f" strokeweight="0"/>
            <v:rect id="Rectangle 355" o:spid="_x0000_s1067" style="position:absolute;left:14389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" filled="f" stroked="f" strokeweight="0"/>
            <v:rect id="Rectangle 2310" o:spid="_x0000_s1068" style="position:absolute;left:14688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" filled="f" stroked="f" strokeweight="0"/>
            <v:rect id="Rectangle 2311" o:spid="_x0000_s1069" style="position:absolute;left:15055;top:4597;width:202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" filled="f" stroked="f" strokeweight="0"/>
            <v:rect id="Rectangle 357" o:spid="_x0000_s1070" style="position:absolute;left:16599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" filled="f" stroked="f" strokeweight="0"/>
            <v:rect id="Rectangle 358" o:spid="_x0000_s1071" style="position:absolute;left:22550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" filled="f" stroked="f" strokeweight="0"/>
            <v:rect id="Rectangle 359" o:spid="_x0000_s1072" style="position:absolute;left:2802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" filled="f" stroked="f" strokeweight="0"/>
            <v:rect id="Rectangle 2312" o:spid="_x0000_s1073" style="position:absolute;left:28321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" filled="f" stroked="f" strokeweight="0"/>
            <v:rect id="Rectangle 2313" o:spid="_x0000_s1074" style="position:absolute;left:28713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" filled="f" stroked="f" strokeweight="0"/>
            <v:rect id="Rectangle 361" o:spid="_x0000_s1075" style="position:absolute;left:29034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" filled="f" stroked="f" strokeweight="0"/>
            <v:rect id="Rectangle 362" o:spid="_x0000_s1076" style="position:absolute;left:37339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" filled="f" stroked="f" strokeweight="0"/>
            <v:rect id="Rectangle 363" o:spid="_x0000_s1077" style="position:absolute;left:42818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" filled="f" stroked="f" strokeweight="0"/>
            <v:rect id="Rectangle 364" o:spid="_x0000_s1078" style="position:absolute;left:43110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" filled="f" stroked="f" strokeweight="0"/>
            <v:rect id="Rectangle 365" o:spid="_x0000_s1079" style="position:absolute;left:4350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" filled="f" stroked="f" strokeweight="0"/>
            <v:rect id="Rectangle 366" o:spid="_x0000_s1080" style="position:absolute;left:53010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" filled="f" stroked="f" strokeweight="0"/>
            <v:rect id="Rectangle 367" o:spid="_x0000_s1081" style="position:absolute;left:53823;top:4597;width:76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" filled="f" stroked="f" strokeweight="0"/>
            <v:rect id="Rectangle 368" o:spid="_x0000_s1082" style="position:absolute;left:5961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" filled="f" stroked="f" strokeweight="0"/>
            <v:rect id="Rectangle 369" o:spid="_x0000_s1083" style="position:absolute;left:3898;top:10281;width:1181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" filled="f" stroked="f" strokeweight="0"/>
            <v:rect id="Rectangle 370" o:spid="_x0000_s1084" style="position:absolute;left:16599;top:10281;width:4439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" filled="f" stroked="f" strokeweight="0"/>
            <v:rect id="Rectangle 371" o:spid="_x0000_s1085" style="position:absolute;left:31762;top:10281;width:3626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" filled="f" stroked="f" strokeweight="0"/>
            <v:rect id="Rectangle 372" o:spid="_x0000_s1086" style="position:absolute;left:46303;top:10281;width:6458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" filled="f" stroked="f" strokeweight="0"/>
            <v:rect id="Rectangle 373" o:spid="_x0000_s1087" style="position:absolute;left:62985;top:10281;width:400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" filled="f" stroked="f" strokeweight="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75" o:spid="_x0000_s1088" type="#_x0000_t75" style="position:absolute;left:4813;top:7030;width:11765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" strokeweight="0">
              <v:imagedata r:id="rId6" o:title=""/>
            </v:shape>
            <v:shape id="Picture 377" o:spid="_x0000_s1089" type="#_x0000_t75" style="position:absolute;left:1995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" strokeweight="0">
              <v:imagedata r:id="rId6" o:title=""/>
            </v:shape>
            <v:shape id="Picture 379" o:spid="_x0000_s1090" type="#_x0000_t75" style="position:absolute;left:3449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" strokeweight="0">
              <v:imagedata r:id="rId6" o:title=""/>
            </v:shape>
            <v:shape id="Picture 381" o:spid="_x0000_s1091" type="#_x0000_t75" style="position:absolute;left:51166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" strokeweight="0">
              <v:imagedata r:id="rId6" o:title=""/>
            </v:shape>
            <w10:anchorlock/>
          </v:group>
        </w:pict>
      </w:r>
    </w:p>
    <w:sectPr w:rsidR="000F0C2C">
      <w:pgSz w:w="11906" w:h="16838"/>
      <w:pgMar w:top="715" w:right="737" w:bottom="91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DejaVu Serif Condensed"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2145"/>
    <w:multiLevelType w:val="multilevel"/>
    <w:tmpl w:val="FBEA00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1F6EE4"/>
    <w:multiLevelType w:val="multilevel"/>
    <w:tmpl w:val="017669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E00AE3"/>
    <w:multiLevelType w:val="multilevel"/>
    <w:tmpl w:val="AC629D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302248"/>
    <w:multiLevelType w:val="multilevel"/>
    <w:tmpl w:val="B0C898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1206638"/>
    <w:multiLevelType w:val="multilevel"/>
    <w:tmpl w:val="82DEE42A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88"/>
        </w:tabs>
        <w:ind w:left="11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8"/>
        </w:tabs>
        <w:ind w:left="15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8"/>
        </w:tabs>
        <w:ind w:left="19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68"/>
        </w:tabs>
        <w:ind w:left="22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8"/>
        </w:tabs>
        <w:ind w:left="26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48"/>
        </w:tabs>
        <w:ind w:left="33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8"/>
        </w:tabs>
        <w:ind w:left="3708" w:hanging="360"/>
      </w:pPr>
      <w:rPr>
        <w:rFonts w:ascii="OpenSymbol" w:hAnsi="OpenSymbol" w:cs="OpenSymbol" w:hint="default"/>
      </w:rPr>
    </w:lvl>
  </w:abstractNum>
  <w:num w:numId="1" w16cid:durableId="1613977415">
    <w:abstractNumId w:val="0"/>
  </w:num>
  <w:num w:numId="2" w16cid:durableId="90786224">
    <w:abstractNumId w:val="3"/>
  </w:num>
  <w:num w:numId="3" w16cid:durableId="1216312899">
    <w:abstractNumId w:val="1"/>
  </w:num>
  <w:num w:numId="4" w16cid:durableId="1657151529">
    <w:abstractNumId w:val="4"/>
  </w:num>
  <w:num w:numId="5" w16cid:durableId="165348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C2C"/>
    <w:rsid w:val="000F0C2C"/>
    <w:rsid w:val="00135962"/>
    <w:rsid w:val="00A05E76"/>
    <w:rsid w:val="00A2019C"/>
    <w:rsid w:val="00C1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  <w14:docId w14:val="60327C57"/>
  <w15:docId w15:val="{DCD28A7B-08F7-410B-9519-ECA5D0D2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ontenudecadre">
    <w:name w:val="Contenu de cadre"/>
    <w:basedOn w:val="Normal"/>
    <w:qFormat/>
  </w:style>
  <w:style w:type="paragraph" w:customStyle="1" w:styleId="paragraphe0">
    <w:name w:val="paragraphe0"/>
    <w:basedOn w:val="Normal"/>
    <w:qFormat/>
    <w:pPr>
      <w:spacing w:before="60" w:after="60" w:line="240" w:lineRule="auto"/>
    </w:pPr>
    <w:rPr>
      <w:rFonts w:ascii="DejaVu Serif Condensed" w:eastAsia="Arial Unicode MS" w:hAnsi="DejaVu Serif Condensed"/>
      <w:bCs/>
      <w:spacing w:val="-4"/>
      <w:sz w:val="24"/>
      <w:szCs w:val="24"/>
      <w:lang w:val="en-GB"/>
    </w:rPr>
  </w:style>
  <w:style w:type="paragraph" w:styleId="Paragraphedeliste">
    <w:name w:val="List Paragraph"/>
    <w:basedOn w:val="Normal"/>
    <w:qFormat/>
    <w:pPr>
      <w:spacing w:after="200"/>
      <w:ind w:left="720"/>
      <w:contextualSpacing/>
    </w:p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448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8</cp:revision>
  <dcterms:created xsi:type="dcterms:W3CDTF">2026-01-30T14:46:00Z</dcterms:created>
  <dcterms:modified xsi:type="dcterms:W3CDTF">2026-06-05T17:16:00Z</dcterms:modified>
  <dc:language>fr-FR</dc:language>
</cp:coreProperties>
</file>